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2E" w:rsidRDefault="00CB262E" w:rsidP="00CB262E">
      <w:pPr>
        <w:pStyle w:val="2"/>
        <w:rPr>
          <w:sz w:val="36"/>
          <w:szCs w:val="36"/>
        </w:rPr>
      </w:pPr>
      <w:bookmarkStart w:id="0" w:name="_GoBack"/>
      <w:bookmarkEnd w:id="0"/>
    </w:p>
    <w:p w:rsidR="00CB262E" w:rsidRDefault="00CB262E" w:rsidP="00CB262E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CB262E" w:rsidRDefault="00CB262E" w:rsidP="00CB262E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CB262E" w:rsidRDefault="00CB262E" w:rsidP="00CB2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CB262E" w:rsidRDefault="00CB262E" w:rsidP="00CB262E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CB262E" w:rsidRDefault="00CB262E" w:rsidP="00CB262E">
      <w:pPr>
        <w:jc w:val="both"/>
        <w:rPr>
          <w:b/>
          <w:bCs/>
        </w:rPr>
      </w:pPr>
    </w:p>
    <w:p w:rsidR="00CB262E" w:rsidRDefault="00CB262E" w:rsidP="00CB262E">
      <w:pPr>
        <w:jc w:val="both"/>
      </w:pPr>
    </w:p>
    <w:p w:rsidR="00CB262E" w:rsidRDefault="00CB262E" w:rsidP="00CB262E">
      <w:pPr>
        <w:jc w:val="both"/>
      </w:pPr>
    </w:p>
    <w:p w:rsidR="00CB262E" w:rsidRDefault="00CB262E" w:rsidP="00CB262E">
      <w:pPr>
        <w:jc w:val="both"/>
      </w:pPr>
      <w:r>
        <w:t xml:space="preserve">От    </w:t>
      </w:r>
      <w:r w:rsidR="001924B2">
        <w:t>12</w:t>
      </w:r>
      <w:r>
        <w:t xml:space="preserve"> .0</w:t>
      </w:r>
      <w:r w:rsidR="001924B2">
        <w:t>2</w:t>
      </w:r>
      <w:r>
        <w:t>. 20</w:t>
      </w:r>
      <w:r w:rsidR="007A15EF">
        <w:t>2</w:t>
      </w:r>
      <w:r>
        <w:t xml:space="preserve">4 г.                                                                                                            № </w:t>
      </w:r>
      <w:r w:rsidR="001924B2">
        <w:t>16</w:t>
      </w:r>
    </w:p>
    <w:p w:rsidR="00CB262E" w:rsidRDefault="00CB262E" w:rsidP="00CB262E">
      <w:pPr>
        <w:jc w:val="both"/>
        <w:rPr>
          <w:sz w:val="26"/>
          <w:szCs w:val="26"/>
        </w:rPr>
      </w:pPr>
    </w:p>
    <w:p w:rsidR="00CB262E" w:rsidRDefault="00CB262E" w:rsidP="00CB262E">
      <w:pPr>
        <w:jc w:val="both"/>
        <w:rPr>
          <w:sz w:val="26"/>
          <w:szCs w:val="26"/>
        </w:rPr>
      </w:pPr>
    </w:p>
    <w:p w:rsidR="00CB262E" w:rsidRPr="00AA5EC8" w:rsidRDefault="00CB262E" w:rsidP="00CB262E">
      <w:pPr>
        <w:jc w:val="both"/>
        <w:rPr>
          <w:b/>
          <w:sz w:val="26"/>
          <w:szCs w:val="26"/>
        </w:rPr>
      </w:pPr>
      <w:r w:rsidRPr="00AA5EC8">
        <w:rPr>
          <w:b/>
          <w:sz w:val="26"/>
          <w:szCs w:val="26"/>
        </w:rPr>
        <w:t>О создании пункта временного</w:t>
      </w:r>
    </w:p>
    <w:p w:rsidR="00CB262E" w:rsidRPr="00AA5EC8" w:rsidRDefault="00CB262E" w:rsidP="00CB262E">
      <w:pPr>
        <w:jc w:val="both"/>
        <w:rPr>
          <w:b/>
          <w:sz w:val="26"/>
          <w:szCs w:val="26"/>
        </w:rPr>
      </w:pPr>
      <w:r w:rsidRPr="00AA5EC8">
        <w:rPr>
          <w:b/>
          <w:sz w:val="26"/>
          <w:szCs w:val="26"/>
        </w:rPr>
        <w:t>размещения населения в случае</w:t>
      </w:r>
    </w:p>
    <w:p w:rsidR="00CB262E" w:rsidRPr="00AA5EC8" w:rsidRDefault="00CB262E" w:rsidP="00CB262E">
      <w:pPr>
        <w:jc w:val="both"/>
        <w:rPr>
          <w:b/>
          <w:sz w:val="26"/>
          <w:szCs w:val="26"/>
        </w:rPr>
      </w:pPr>
      <w:r w:rsidRPr="00AA5EC8">
        <w:rPr>
          <w:b/>
          <w:sz w:val="26"/>
          <w:szCs w:val="26"/>
        </w:rPr>
        <w:t>угрозы или возникновения ЧС</w:t>
      </w:r>
    </w:p>
    <w:p w:rsidR="00CB262E" w:rsidRDefault="00CB262E" w:rsidP="00CB262E">
      <w:pPr>
        <w:jc w:val="both"/>
        <w:rPr>
          <w:sz w:val="26"/>
          <w:szCs w:val="26"/>
        </w:rPr>
      </w:pPr>
    </w:p>
    <w:p w:rsidR="00CB262E" w:rsidRDefault="00CB262E" w:rsidP="00CB262E">
      <w:pPr>
        <w:jc w:val="both"/>
        <w:rPr>
          <w:bCs/>
          <w:sz w:val="26"/>
          <w:szCs w:val="26"/>
        </w:rPr>
      </w:pPr>
    </w:p>
    <w:p w:rsidR="00AA5EC8" w:rsidRPr="007A15EF" w:rsidRDefault="007A15EF" w:rsidP="007A15EF">
      <w:pPr>
        <w:pStyle w:val="a4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21.12.1994 N 68-ФЗ «О защите населения и территорий от чрезвычайных ситуаций природного и техногенного характера», </w:t>
      </w:r>
      <w:r w:rsidR="001924B2">
        <w:rPr>
          <w:bCs/>
          <w:sz w:val="26"/>
          <w:szCs w:val="26"/>
        </w:rPr>
        <w:t xml:space="preserve"> на основании постановления администрации Рыбинского муниципального района от 17.01.2024 № 31, </w:t>
      </w:r>
      <w:r>
        <w:rPr>
          <w:bCs/>
          <w:sz w:val="26"/>
          <w:szCs w:val="26"/>
        </w:rPr>
        <w:t xml:space="preserve">с целью установления единых принципов планирования мероприятий по эвакуации населения на территории Рыбинского муниципального района, организации его приёма и жизнеобеспечения в местах размещения при угрозе или возникновении ЧС природного или техногенного характера, администрация Рыбинского муниципального района </w:t>
      </w:r>
    </w:p>
    <w:p w:rsidR="00CB262E" w:rsidRPr="00AA5EC8" w:rsidRDefault="00CB262E" w:rsidP="00CB262E">
      <w:pPr>
        <w:jc w:val="both"/>
        <w:rPr>
          <w:b/>
          <w:sz w:val="26"/>
          <w:szCs w:val="26"/>
        </w:rPr>
      </w:pPr>
      <w:r w:rsidRPr="00AA5EC8">
        <w:rPr>
          <w:b/>
          <w:sz w:val="26"/>
          <w:szCs w:val="26"/>
        </w:rPr>
        <w:t xml:space="preserve">П О С Т А Н </w:t>
      </w:r>
      <w:r w:rsidR="00AA5EC8" w:rsidRPr="00AA5EC8">
        <w:rPr>
          <w:b/>
          <w:sz w:val="26"/>
          <w:szCs w:val="26"/>
        </w:rPr>
        <w:t>О В Л Я Е Т</w:t>
      </w:r>
      <w:r w:rsidRPr="00AA5EC8">
        <w:rPr>
          <w:b/>
          <w:sz w:val="26"/>
          <w:szCs w:val="26"/>
        </w:rPr>
        <w:t>:</w:t>
      </w:r>
    </w:p>
    <w:p w:rsidR="00CB262E" w:rsidRDefault="00CB262E" w:rsidP="00CB262E">
      <w:pPr>
        <w:pStyle w:val="21"/>
        <w:ind w:firstLine="0"/>
        <w:jc w:val="both"/>
      </w:pPr>
    </w:p>
    <w:p w:rsidR="00CB262E" w:rsidRDefault="00CB262E" w:rsidP="00CB262E">
      <w:pPr>
        <w:pStyle w:val="21"/>
        <w:jc w:val="both"/>
      </w:pPr>
      <w:r>
        <w:t>1.Создать пункт временного размещения (</w:t>
      </w:r>
      <w:proofErr w:type="gramStart"/>
      <w:r>
        <w:t>ПВР)</w:t>
      </w:r>
      <w:r w:rsidR="004129BD">
        <w:t xml:space="preserve"> </w:t>
      </w:r>
      <w:r>
        <w:t xml:space="preserve"> населения</w:t>
      </w:r>
      <w:proofErr w:type="gramEnd"/>
      <w:r>
        <w:t xml:space="preserve"> </w:t>
      </w:r>
      <w:r w:rsidR="004129BD">
        <w:t xml:space="preserve">№ 7 </w:t>
      </w:r>
      <w:r>
        <w:t>при возникновении чрезвычайных ситуаций природного и техногенного характера в Октябрьском сельском поселении  на базе  МУК  «</w:t>
      </w:r>
      <w:r w:rsidR="001924B2">
        <w:t xml:space="preserve"> Дюдьковский центр досуга</w:t>
      </w:r>
      <w:r>
        <w:t>»</w:t>
      </w:r>
      <w:r w:rsidR="001924B2">
        <w:t xml:space="preserve"> </w:t>
      </w:r>
      <w:proofErr w:type="spellStart"/>
      <w:r w:rsidR="001924B2">
        <w:t>д.Дюдьково</w:t>
      </w:r>
      <w:proofErr w:type="spellEnd"/>
      <w:r>
        <w:t>, д.1</w:t>
      </w:r>
      <w:r w:rsidR="001924B2">
        <w:t>5</w:t>
      </w:r>
      <w:r>
        <w:t>.</w:t>
      </w:r>
    </w:p>
    <w:p w:rsidR="00CB262E" w:rsidRDefault="00CB262E" w:rsidP="001924B2">
      <w:pPr>
        <w:pStyle w:val="21"/>
        <w:jc w:val="both"/>
      </w:pPr>
      <w:proofErr w:type="gramStart"/>
      <w:r>
        <w:t>2.Начальником  ПВР</w:t>
      </w:r>
      <w:proofErr w:type="gramEnd"/>
      <w:r w:rsidR="008A2442">
        <w:t xml:space="preserve"> </w:t>
      </w:r>
      <w:r w:rsidR="004129BD">
        <w:t xml:space="preserve">№ 7 </w:t>
      </w:r>
      <w:r>
        <w:t xml:space="preserve">  утвердить директора МУК </w:t>
      </w:r>
      <w:r w:rsidR="001924B2">
        <w:t xml:space="preserve">« Дюдьковский центр досуга» </w:t>
      </w:r>
      <w:r>
        <w:t xml:space="preserve"> </w:t>
      </w:r>
      <w:r w:rsidR="001924B2">
        <w:t xml:space="preserve"> Носову Елену Борисовну.</w:t>
      </w:r>
    </w:p>
    <w:p w:rsidR="00CB262E" w:rsidRDefault="001924B2" w:rsidP="00CB262E">
      <w:pPr>
        <w:pStyle w:val="21"/>
        <w:jc w:val="both"/>
      </w:pPr>
      <w:r>
        <w:t>3</w:t>
      </w:r>
      <w:r w:rsidR="00CB262E">
        <w:t>.Утвердить Положение о ПВР, расположенном на территории Октябрьского с</w:t>
      </w:r>
      <w:r w:rsidR="001B5336">
        <w:t>ельского поселения (</w:t>
      </w:r>
      <w:proofErr w:type="gramStart"/>
      <w:r w:rsidR="001B5336">
        <w:t xml:space="preserve">приложение </w:t>
      </w:r>
      <w:r w:rsidR="00CB262E">
        <w:t>)</w:t>
      </w:r>
      <w:proofErr w:type="gramEnd"/>
      <w:r w:rsidR="00CB262E">
        <w:t>.</w:t>
      </w:r>
    </w:p>
    <w:p w:rsidR="00CB262E" w:rsidRDefault="001924B2" w:rsidP="00CB262E">
      <w:pPr>
        <w:pStyle w:val="21"/>
        <w:jc w:val="both"/>
      </w:pPr>
      <w:r>
        <w:t>4</w:t>
      </w:r>
      <w:r w:rsidR="00CB262E">
        <w:t>.Признать утратившим силу постановлени</w:t>
      </w:r>
      <w:r>
        <w:t>е</w:t>
      </w:r>
      <w:r w:rsidR="00CB262E">
        <w:t xml:space="preserve"> администрации Октябрьского сельского поселения </w:t>
      </w:r>
      <w:r>
        <w:t>от 24.01.2024 № 7</w:t>
      </w:r>
      <w:r w:rsidR="00AA5EC8">
        <w:t xml:space="preserve"> «</w:t>
      </w:r>
      <w:r w:rsidR="001B5336">
        <w:t xml:space="preserve">О создании пункта временного размещения населения в случае угрозы </w:t>
      </w:r>
      <w:r w:rsidR="00EB73C9">
        <w:t xml:space="preserve"> </w:t>
      </w:r>
      <w:r w:rsidR="001B5336">
        <w:t xml:space="preserve"> или возникновения ЧС».</w:t>
      </w:r>
    </w:p>
    <w:p w:rsidR="007A15EF" w:rsidRPr="007A15EF" w:rsidRDefault="001924B2" w:rsidP="007A15EF">
      <w:pPr>
        <w:widowControl/>
        <w:suppressAutoHyphens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A15EF">
        <w:rPr>
          <w:sz w:val="26"/>
          <w:szCs w:val="26"/>
        </w:rPr>
        <w:t>.  Постановление вступает в силу с момента подписания.</w:t>
      </w:r>
    </w:p>
    <w:p w:rsidR="00CB262E" w:rsidRDefault="00CB262E" w:rsidP="00CB262E">
      <w:pPr>
        <w:pStyle w:val="21"/>
        <w:ind w:firstLine="0"/>
        <w:jc w:val="both"/>
      </w:pPr>
      <w:r>
        <w:t xml:space="preserve">         </w:t>
      </w:r>
      <w:r w:rsidR="001924B2">
        <w:t>6</w:t>
      </w:r>
      <w:r>
        <w:t>.Контроль за исполнением настоящего постановления оставляю за собой.</w:t>
      </w:r>
    </w:p>
    <w:p w:rsidR="00CB262E" w:rsidRDefault="00CB262E" w:rsidP="00CB262E"/>
    <w:p w:rsidR="00CB262E" w:rsidRDefault="00CB262E" w:rsidP="00CB262E">
      <w:pPr>
        <w:rPr>
          <w:sz w:val="26"/>
          <w:szCs w:val="26"/>
        </w:rPr>
      </w:pPr>
    </w:p>
    <w:p w:rsidR="00CB262E" w:rsidRDefault="00CB262E" w:rsidP="00CB262E">
      <w:pPr>
        <w:rPr>
          <w:sz w:val="26"/>
          <w:szCs w:val="26"/>
        </w:rPr>
      </w:pPr>
    </w:p>
    <w:p w:rsidR="00CB262E" w:rsidRDefault="00CB262E" w:rsidP="00CB262E">
      <w:pPr>
        <w:rPr>
          <w:sz w:val="26"/>
          <w:szCs w:val="26"/>
        </w:rPr>
      </w:pPr>
      <w:r>
        <w:rPr>
          <w:sz w:val="26"/>
          <w:szCs w:val="26"/>
        </w:rPr>
        <w:t xml:space="preserve">Глава Октябрьского сельского поселения                                             </w:t>
      </w:r>
      <w:proofErr w:type="spellStart"/>
      <w:r>
        <w:rPr>
          <w:sz w:val="26"/>
          <w:szCs w:val="26"/>
        </w:rPr>
        <w:t>Н.Г.Ситников</w:t>
      </w:r>
      <w:proofErr w:type="spellEnd"/>
      <w:r>
        <w:rPr>
          <w:sz w:val="26"/>
          <w:szCs w:val="26"/>
        </w:rPr>
        <w:t xml:space="preserve">                                                  </w:t>
      </w:r>
    </w:p>
    <w:p w:rsidR="001924B2" w:rsidRDefault="00096CCB" w:rsidP="00096C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1924B2" w:rsidRDefault="001924B2" w:rsidP="00096CCB">
      <w:pPr>
        <w:jc w:val="center"/>
        <w:rPr>
          <w:sz w:val="26"/>
          <w:szCs w:val="26"/>
        </w:rPr>
      </w:pPr>
    </w:p>
    <w:p w:rsidR="001924B2" w:rsidRDefault="001924B2" w:rsidP="00096CCB">
      <w:pPr>
        <w:jc w:val="center"/>
        <w:rPr>
          <w:sz w:val="26"/>
          <w:szCs w:val="26"/>
        </w:rPr>
      </w:pPr>
    </w:p>
    <w:p w:rsidR="001924B2" w:rsidRDefault="001924B2" w:rsidP="00096CCB">
      <w:pPr>
        <w:jc w:val="center"/>
        <w:rPr>
          <w:sz w:val="26"/>
          <w:szCs w:val="26"/>
        </w:rPr>
      </w:pPr>
    </w:p>
    <w:p w:rsidR="00CB262E" w:rsidRDefault="001924B2" w:rsidP="00096CC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</w:t>
      </w:r>
      <w:r w:rsidR="00096CCB">
        <w:rPr>
          <w:sz w:val="26"/>
          <w:szCs w:val="26"/>
        </w:rPr>
        <w:t xml:space="preserve"> Приложение</w:t>
      </w:r>
    </w:p>
    <w:p w:rsidR="004129BD" w:rsidRDefault="004129BD" w:rsidP="004129BD">
      <w:pPr>
        <w:pStyle w:val="Web"/>
        <w:spacing w:before="0" w:after="0"/>
        <w:ind w:left="56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4129BD" w:rsidRDefault="004129BD" w:rsidP="004129BD">
      <w:pPr>
        <w:pStyle w:val="Web"/>
        <w:spacing w:before="0" w:after="0"/>
        <w:ind w:left="56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129BD" w:rsidRDefault="004129BD" w:rsidP="004129BD">
      <w:pPr>
        <w:pStyle w:val="Web"/>
        <w:spacing w:before="0" w:after="0"/>
        <w:ind w:left="56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</w:t>
      </w:r>
      <w:r w:rsidR="008A244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кого поселения </w:t>
      </w:r>
    </w:p>
    <w:p w:rsidR="004129BD" w:rsidRDefault="00EB73C9" w:rsidP="004129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От 12.02.2024 № 16</w:t>
      </w:r>
    </w:p>
    <w:p w:rsidR="00EB73C9" w:rsidRDefault="00EB73C9" w:rsidP="004129BD">
      <w:pPr>
        <w:pStyle w:val="21"/>
        <w:jc w:val="center"/>
        <w:rPr>
          <w:sz w:val="28"/>
          <w:szCs w:val="28"/>
        </w:rPr>
      </w:pPr>
    </w:p>
    <w:p w:rsidR="004129BD" w:rsidRDefault="004129BD" w:rsidP="004129BD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29BD" w:rsidRDefault="004129BD" w:rsidP="004129BD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пункте временного размещения населения (ПВР), расположенном на территории </w:t>
      </w:r>
      <w:r w:rsidR="008A2442">
        <w:rPr>
          <w:sz w:val="28"/>
          <w:szCs w:val="28"/>
        </w:rPr>
        <w:t xml:space="preserve">Октябрьского сельского поселения </w:t>
      </w:r>
      <w:r>
        <w:rPr>
          <w:sz w:val="28"/>
          <w:szCs w:val="28"/>
        </w:rPr>
        <w:t>Рыбинского муниципального района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</w:p>
    <w:p w:rsidR="004129BD" w:rsidRDefault="004129BD" w:rsidP="004129BD">
      <w:pPr>
        <w:pStyle w:val="a3"/>
        <w:jc w:val="both"/>
        <w:rPr>
          <w:sz w:val="26"/>
          <w:szCs w:val="26"/>
        </w:rPr>
      </w:pPr>
    </w:p>
    <w:p w:rsidR="004129BD" w:rsidRDefault="004129BD" w:rsidP="004129B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Общие положения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</w:p>
    <w:p w:rsidR="00EB73C9" w:rsidRDefault="004129BD" w:rsidP="00EB73C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73C9">
        <w:rPr>
          <w:sz w:val="26"/>
          <w:szCs w:val="26"/>
        </w:rPr>
        <w:t>Настоящее Положение о ПВР определяет основные задачи, организацию и порядок функционирования пункта на территории Октябрьского сельского поселения Рыбинского МР. ПВР населения является элементом системы по предупреждению и ликвидации чрезвычайных ситуаций на территории Октябрьского СП Рыбинского муниципального района. Пункты временного размещения населения создаются по решению администраций района и поселений, входящих в его состав, на базе близлежащих общественных учреждений (клубов, школ и др.). Их количество и местонахождение определяется постановлением администрации района, в зависимости от прогнозируемого уровня и характера ЧС, которая может произойти на территории района. Деятельность ПВР определяется нормативно-правовыми актами поселения на территории которых расположены ПВР и настоящим Положением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</w:p>
    <w:p w:rsidR="004129BD" w:rsidRDefault="004129BD" w:rsidP="004129B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Основные задачи пункта временного размещения населения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Пункт временного размещения населения предназначен для приема, временного размещения, учета и первоочередного жизнеобеспечения населения, эвакуируемого из зон чрезвычайных ситуаций или вероятной чрезвычайной ситуации. Основными задачами ПВР являются: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а) при повседневной деятельности: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планирование и подготовка к осуществлению мероприятий по организованному приему населения, выводимого из зон возможных чрезвычайных ситуаций;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всей необходимой документации;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обучение администрации ПВР действиям по приему, учету и размещению населения;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практическая отработка вопросов оповещения, сбора и функционирования администрации ПВР;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учениях, тренировках.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 угрозе возникновения чрезвычайных ситуаций: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заблаговременная подготовка помещений, инвентаря;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установление связи с эвакуационными приёмными комиссиями поселений, района.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при возникновении чрезвычайных ситуаций: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полное развертывание ПВР;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учета прибывающего населения и их размещения;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жизнеобеспечения эвакуированного населения;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информационное обеспечение прибывающего на ПВР эвакуированного населения;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докладов в </w:t>
      </w:r>
      <w:proofErr w:type="spellStart"/>
      <w:r>
        <w:rPr>
          <w:sz w:val="26"/>
          <w:szCs w:val="26"/>
        </w:rPr>
        <w:t>эвакокомиссии</w:t>
      </w:r>
      <w:proofErr w:type="spellEnd"/>
      <w:r>
        <w:rPr>
          <w:sz w:val="26"/>
          <w:szCs w:val="26"/>
        </w:rPr>
        <w:t xml:space="preserve"> поселения и района о ходе приема и размещения населения. </w:t>
      </w:r>
    </w:p>
    <w:p w:rsidR="004129BD" w:rsidRDefault="004129BD" w:rsidP="004129B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Состав пункта временного размещения населения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Пункт временного размещения населения состоит из: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администрации;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групп обеспечения.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пункта временного размещения входят сотрудники организации, на базе которой развернут ПВР: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ПВР и заместитель начальника ПВР;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группа регистрации и учета населения - 2-3 человека; - группа размещения населения - 2-3 человека;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стол справок - 1-2 человека;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группа охраны общественного порядка (1-2 человека);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комната матери и ребенка - 1 человек.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ПВР назначается постановлением администрации поселения, на территории которого расположен ПВР. Остальной личный состав по согласованию с начальником ПВР назначается руководителем объекта, на который возложено развертывание ПВР.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</w:p>
    <w:p w:rsidR="004129BD" w:rsidRDefault="004129BD" w:rsidP="004129B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4. Организация работы пункта временного размещения населения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Руководители организаций, на которые возложено развертывание ПВР населения, организуют разработку документов, необходимых для осуществления функционирования ПВР населения, практическое обучение администрации и несут персональную ответственность за готовность ПВР. В целях организации ПВР разрабатываются следующие документы: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постановление о создании пункта временного размещения населения;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штатно-должностной список ПВР;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функциональные обязанности администрации ПВР;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календарный план действий администрации ПВР;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 размещения эвакуируемого населения;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схема оповещения и сбора администрации ПВР;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схема связи и управления.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Журналы: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учета прибытия и убытия населения;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принятых и отданных распоряжений;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указатели и таблички. </w:t>
      </w:r>
    </w:p>
    <w:p w:rsidR="004129BD" w:rsidRDefault="004129BD" w:rsidP="004129B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временного размещения населения разворачивается в мирное время при угрозе и возникновении чрезвычайной ситуации по распоряжению председателя эвакуационной комиссии или председателя КЧС и ОПБ </w:t>
      </w:r>
      <w:r w:rsidR="008A2442">
        <w:rPr>
          <w:sz w:val="26"/>
          <w:szCs w:val="26"/>
        </w:rPr>
        <w:t>сельского поселения.</w:t>
      </w:r>
      <w:r>
        <w:rPr>
          <w:sz w:val="26"/>
          <w:szCs w:val="26"/>
        </w:rPr>
        <w:t xml:space="preserve"> С получением распоряжения (указания) начальник ПВР организует прием и </w:t>
      </w:r>
      <w:r>
        <w:rPr>
          <w:sz w:val="26"/>
          <w:szCs w:val="26"/>
        </w:rPr>
        <w:lastRenderedPageBreak/>
        <w:t xml:space="preserve">размещение эвакуируемого населения согласно календарному плану действий ПВР. Размещение эвакуируемого населения осуществляется в помещениях организации, которая разворачивает ПВР, с использованием ее материально-технических средств и оборудования. Для размещения медицинского пункта и организации пункта питания начальник ПВР предусматривает отдельные помещения. Все вопросы по жизнеобеспечению эвакуируемого населения начальник ПВР решает с КЧС и ОПБ поселения, района. 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 и иных средств, возмещаются: - при локальной чрезвычайной ситуации - за счет средств организации, при муниципальной или межмуниципальной чрезвычайной ситуации - за счет средств муниципального образования, при недостаточности этих средств финансирование осуществляется за счет средств областных и федеральных органов исполнительной власти. </w:t>
      </w:r>
    </w:p>
    <w:p w:rsidR="004129BD" w:rsidRDefault="004129BD" w:rsidP="004129BD">
      <w:pPr>
        <w:jc w:val="both"/>
        <w:rPr>
          <w:sz w:val="26"/>
          <w:szCs w:val="26"/>
        </w:rPr>
      </w:pPr>
    </w:p>
    <w:p w:rsidR="004129BD" w:rsidRDefault="004129BD" w:rsidP="004129BD">
      <w:pPr>
        <w:jc w:val="both"/>
        <w:rPr>
          <w:sz w:val="26"/>
          <w:szCs w:val="26"/>
        </w:rPr>
      </w:pPr>
    </w:p>
    <w:p w:rsidR="004129BD" w:rsidRDefault="004129BD" w:rsidP="004129BD">
      <w:pPr>
        <w:jc w:val="both"/>
        <w:rPr>
          <w:sz w:val="26"/>
          <w:szCs w:val="26"/>
        </w:rPr>
      </w:pPr>
    </w:p>
    <w:p w:rsidR="00CB262E" w:rsidRDefault="00CB262E" w:rsidP="004129BD">
      <w:pPr>
        <w:pStyle w:val="Web"/>
        <w:spacing w:before="0" w:after="0"/>
        <w:ind w:left="6499"/>
      </w:pPr>
    </w:p>
    <w:sectPr w:rsidR="00CB262E" w:rsidSect="000F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2E"/>
    <w:rsid w:val="00096CCB"/>
    <w:rsid w:val="000D1D44"/>
    <w:rsid w:val="000F5469"/>
    <w:rsid w:val="00101144"/>
    <w:rsid w:val="001924B2"/>
    <w:rsid w:val="001B5336"/>
    <w:rsid w:val="004129BD"/>
    <w:rsid w:val="0070559F"/>
    <w:rsid w:val="007A15EF"/>
    <w:rsid w:val="00851767"/>
    <w:rsid w:val="008A2442"/>
    <w:rsid w:val="00917245"/>
    <w:rsid w:val="00AA5EC8"/>
    <w:rsid w:val="00BD5593"/>
    <w:rsid w:val="00CB262E"/>
    <w:rsid w:val="00E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D4720-58D9-40A2-9239-06D5273C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62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262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262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62E"/>
    <w:rPr>
      <w:rFonts w:ascii="Times New Roman" w:eastAsia="Lucida Sans Unicode" w:hAnsi="Times New Roman" w:cs="Times New Roman"/>
      <w:b/>
      <w:bCs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262E"/>
    <w:rPr>
      <w:rFonts w:ascii="Times New Roman" w:eastAsia="Lucida Sans Unicode" w:hAnsi="Times New Roman" w:cs="Times New Roman"/>
      <w:b/>
      <w:bCs/>
      <w:kern w:val="2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B262E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B262E"/>
    <w:pPr>
      <w:suppressLineNumbers/>
    </w:pPr>
  </w:style>
  <w:style w:type="paragraph" w:customStyle="1" w:styleId="21">
    <w:name w:val="Основной текст с отступом 21"/>
    <w:basedOn w:val="a"/>
    <w:rsid w:val="00CB262E"/>
    <w:pPr>
      <w:autoSpaceDE w:val="0"/>
      <w:ind w:firstLine="567"/>
    </w:pPr>
    <w:rPr>
      <w:sz w:val="26"/>
      <w:szCs w:val="26"/>
    </w:rPr>
  </w:style>
  <w:style w:type="paragraph" w:customStyle="1" w:styleId="Web">
    <w:name w:val="Обычный (Web)"/>
    <w:basedOn w:val="a"/>
    <w:rsid w:val="00CB262E"/>
    <w:pPr>
      <w:spacing w:before="34" w:after="34"/>
    </w:pPr>
    <w:rPr>
      <w:rFonts w:ascii="Arial" w:hAnsi="Arial"/>
      <w:color w:val="000000"/>
      <w:spacing w:val="2"/>
    </w:rPr>
  </w:style>
  <w:style w:type="paragraph" w:customStyle="1" w:styleId="11">
    <w:name w:val="Текст1"/>
    <w:basedOn w:val="a"/>
    <w:rsid w:val="00CB262E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Body Text"/>
    <w:basedOn w:val="a"/>
    <w:link w:val="a5"/>
    <w:unhideWhenUsed/>
    <w:rsid w:val="007A15EF"/>
    <w:pPr>
      <w:spacing w:after="120"/>
    </w:pPr>
  </w:style>
  <w:style w:type="character" w:customStyle="1" w:styleId="a5">
    <w:name w:val="Основной текст Знак"/>
    <w:basedOn w:val="a0"/>
    <w:link w:val="a4"/>
    <w:rsid w:val="007A15E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3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C9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Люба</cp:lastModifiedBy>
  <cp:revision>2</cp:revision>
  <cp:lastPrinted>2024-02-12T07:47:00Z</cp:lastPrinted>
  <dcterms:created xsi:type="dcterms:W3CDTF">2024-02-13T10:25:00Z</dcterms:created>
  <dcterms:modified xsi:type="dcterms:W3CDTF">2024-02-13T10:25:00Z</dcterms:modified>
</cp:coreProperties>
</file>